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28FE7" w14:textId="06AE2D06" w:rsidR="002D754C" w:rsidRPr="00281F62" w:rsidRDefault="00CB012D" w:rsidP="00281F62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81F62">
        <w:rPr>
          <w:rFonts w:ascii="Times New Roman" w:hAnsi="Times New Roman" w:cs="Times New Roman"/>
          <w:b/>
          <w:bCs/>
          <w:sz w:val="40"/>
          <w:szCs w:val="40"/>
        </w:rPr>
        <w:t>Имя прилагательное.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35"/>
      </w:tblGrid>
      <w:tr w:rsidR="00281F62" w:rsidRPr="00CB012D" w14:paraId="4A138AA8" w14:textId="77777777" w:rsidTr="00CB012D">
        <w:trPr>
          <w:trHeight w:val="975"/>
          <w:tblCellSpacing w:w="0" w:type="dxa"/>
          <w:jc w:val="center"/>
        </w:trPr>
        <w:tc>
          <w:tcPr>
            <w:tcW w:w="13335" w:type="dxa"/>
            <w:hideMark/>
          </w:tcPr>
          <w:p w14:paraId="1CB94A68" w14:textId="77777777" w:rsidR="00CB012D" w:rsidRPr="00281F62" w:rsidRDefault="00CB012D" w:rsidP="00281F6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 прилагательное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— это самостоятельная часть речи, обозначающая признак предмета и отвечающая на вопросы какой? каков? чей? Начальная форма — именительный падеж единственного числа мужского рода.</w:t>
            </w:r>
          </w:p>
          <w:p w14:paraId="5F2AA7B6" w14:textId="33A176A0" w:rsidR="00CB012D" w:rsidRPr="00CB012D" w:rsidRDefault="00CB012D" w:rsidP="00281F62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русском языке прилагательные изменяются по родам, падежам и числам, могут иметь краткую форму. Имеет тот же падеж, что и имя существительное, к которому оно относится.</w:t>
            </w:r>
          </w:p>
          <w:p w14:paraId="0270C903" w14:textId="77777777" w:rsidR="00CB012D" w:rsidRPr="00CB012D" w:rsidRDefault="00CB012D" w:rsidP="00281F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Прилагательное согласуется в роде, числе и падеже с именем существительным. В связи с этим эти категории полностью зависят от существительного, которое прилагательное определяет:</w:t>
            </w:r>
          </w:p>
          <w:p w14:paraId="3BDC2E0A" w14:textId="77777777" w:rsidR="00CB012D" w:rsidRPr="00CB012D" w:rsidRDefault="00CB012D" w:rsidP="00281F62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красивый пейзаж </w:t>
            </w:r>
            <w:proofErr w:type="gramStart"/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 ;</w:t>
            </w:r>
            <w:proofErr w:type="gramEnd"/>
          </w:p>
          <w:p w14:paraId="08DF0716" w14:textId="77777777" w:rsidR="00CB012D" w:rsidRPr="00CB012D" w:rsidRDefault="00CB012D" w:rsidP="00281F62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красивая скатерть </w:t>
            </w:r>
            <w:proofErr w:type="gramStart"/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 ;</w:t>
            </w:r>
            <w:proofErr w:type="gramEnd"/>
          </w:p>
          <w:p w14:paraId="6F1F8C1D" w14:textId="77777777" w:rsidR="00CB012D" w:rsidRPr="00CB012D" w:rsidRDefault="00CB012D" w:rsidP="00281F62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красивое здание;</w:t>
            </w:r>
          </w:p>
          <w:p w14:paraId="284F2C6C" w14:textId="77777777" w:rsidR="00CB012D" w:rsidRPr="00CB012D" w:rsidRDefault="00CB012D" w:rsidP="00281F62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красивые рисунки.</w:t>
            </w:r>
          </w:p>
          <w:p w14:paraId="0067F6B1" w14:textId="77777777" w:rsidR="00CB012D" w:rsidRPr="00CB012D" w:rsidRDefault="00CB012D" w:rsidP="00281F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Род, число и падеж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— это непостоянные признаки у слов этой части речи. В форме множественного числа у прилагательных род не определяется.</w:t>
            </w:r>
          </w:p>
          <w:p w14:paraId="312C6E60" w14:textId="77777777" w:rsidR="00CB012D" w:rsidRPr="00CB012D" w:rsidRDefault="00CB012D" w:rsidP="00281F62">
            <w:pPr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русском языке прилагательные изменяются по родам, падежам и числам, могут иметь краткую форму. В предложении прилагательное чаще всего бывает определением, но может быть и сказуемым. Имеет тот же падеж, что и имя существительное, к которому оно относится.</w:t>
            </w:r>
          </w:p>
          <w:p w14:paraId="109314AC" w14:textId="77777777" w:rsidR="00CB012D" w:rsidRPr="00CB012D" w:rsidRDefault="00CB012D" w:rsidP="00281F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Прилагательное согласуется в роде, числе и падеже с именем существительным. В связи с этим эти категории полностью зависят от существительного, которое прилагательное определяет:</w:t>
            </w:r>
          </w:p>
          <w:p w14:paraId="758CBC02" w14:textId="77777777" w:rsidR="00CB012D" w:rsidRPr="00CB012D" w:rsidRDefault="00CB012D" w:rsidP="00281F6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красивый пейзаж </w:t>
            </w:r>
            <w:proofErr w:type="gramStart"/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 ;</w:t>
            </w:r>
            <w:proofErr w:type="gramEnd"/>
          </w:p>
          <w:p w14:paraId="33159B67" w14:textId="77777777" w:rsidR="00CB012D" w:rsidRPr="00CB012D" w:rsidRDefault="00CB012D" w:rsidP="00281F6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красивая скатерть </w:t>
            </w:r>
            <w:proofErr w:type="gramStart"/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 ;</w:t>
            </w:r>
            <w:proofErr w:type="gramEnd"/>
          </w:p>
          <w:p w14:paraId="5EF78FDD" w14:textId="77777777" w:rsidR="00CB012D" w:rsidRPr="00CB012D" w:rsidRDefault="00CB012D" w:rsidP="00281F6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красивое здание;</w:t>
            </w:r>
          </w:p>
          <w:p w14:paraId="5A56FC22" w14:textId="77777777" w:rsidR="00CB012D" w:rsidRPr="00CB012D" w:rsidRDefault="00CB012D" w:rsidP="00281F62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красивые рисунки.</w:t>
            </w:r>
          </w:p>
          <w:p w14:paraId="56137EF0" w14:textId="77777777" w:rsidR="00CB012D" w:rsidRPr="00CB012D" w:rsidRDefault="00CB012D" w:rsidP="00281F6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Род, число и падеж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— это непостоянные признаки у слов этой части речи. В форме множественного числа у прилагательных род не определяется.</w:t>
            </w:r>
          </w:p>
          <w:p w14:paraId="3B8074F4" w14:textId="38A7E998" w:rsidR="00CB012D" w:rsidRPr="00CB012D" w:rsidRDefault="00CB012D" w:rsidP="00281F6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A9F3C8B" w14:textId="77777777" w:rsidR="00281F62" w:rsidRDefault="00281F62" w:rsidP="00281F6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EFAFC9" w14:textId="77777777" w:rsidR="00281F62" w:rsidRDefault="00281F6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5F26339F" w14:textId="19E262A9" w:rsidR="00CB012D" w:rsidRPr="00CB012D" w:rsidRDefault="00CB012D" w:rsidP="00281F62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Разряды прилагательных</w:t>
      </w:r>
    </w:p>
    <w:p w14:paraId="57975545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своему значению и по морфологическим признакам имена прилагательные делятся на три разряда:</w:t>
      </w:r>
    </w:p>
    <w:p w14:paraId="63AF113B" w14:textId="77777777" w:rsidR="00CB012D" w:rsidRPr="00CB012D" w:rsidRDefault="00CB012D" w:rsidP="00281F62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anchor="i" w:tgtFrame="_blank" w:history="1">
        <w:r w:rsidRPr="00CB012D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качественные</w:t>
        </w:r>
      </w:hyperlink>
    </w:p>
    <w:p w14:paraId="4E34E41E" w14:textId="77777777" w:rsidR="00CB012D" w:rsidRPr="00CB012D" w:rsidRDefault="00CB012D" w:rsidP="00281F62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anchor="i" w:tgtFrame="_blank" w:history="1">
        <w:r w:rsidRPr="00CB012D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относительные</w:t>
        </w:r>
      </w:hyperlink>
    </w:p>
    <w:p w14:paraId="5E202B03" w14:textId="323762F3" w:rsidR="00CB012D" w:rsidRDefault="00CB012D" w:rsidP="00281F62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anchor="i" w:tgtFrame="_blank" w:history="1">
        <w:r w:rsidRPr="00CB012D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притяжательные</w:t>
        </w:r>
      </w:hyperlink>
    </w:p>
    <w:p w14:paraId="11DBCF35" w14:textId="77777777" w:rsidR="00281F62" w:rsidRPr="00CB012D" w:rsidRDefault="00281F62" w:rsidP="00281F62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2060" w:type="dxa"/>
        <w:shd w:val="clear" w:color="auto" w:fill="EAEAE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3"/>
        <w:gridCol w:w="4576"/>
        <w:gridCol w:w="3371"/>
      </w:tblGrid>
      <w:tr w:rsidR="00281F62" w:rsidRPr="00CB012D" w14:paraId="00458684" w14:textId="77777777" w:rsidTr="00CB012D">
        <w:trPr>
          <w:tblHeader/>
        </w:trPr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1F034F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КАЧЕСТВЕННЫЕ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CEB2C9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ОТНОСИТЕЛЬНЫЕ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DDDDDD"/>
              <w:right w:val="nil"/>
            </w:tcBorders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AD8EA1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ПРИТЯЖАТЕЛЬНЫЕ</w:t>
            </w:r>
          </w:p>
        </w:tc>
      </w:tr>
      <w:tr w:rsidR="00281F62" w:rsidRPr="00CB012D" w14:paraId="088A172B" w14:textId="77777777" w:rsidTr="00CB012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462922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плохой, добрый...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A4B327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кожаный, деревянный...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79B10C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Принадлежность человеку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животному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(вопрос Чей?):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медвежья, мамин...</w:t>
            </w:r>
          </w:p>
        </w:tc>
      </w:tr>
      <w:tr w:rsidR="00281F62" w:rsidRPr="00CB012D" w14:paraId="4F413174" w14:textId="77777777" w:rsidTr="00CB012D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A77F20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высокий, глубокий...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C4B270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спортивный, военный...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FE34EC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19E99E75" w14:textId="77777777" w:rsidTr="00CB012D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130250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тяжелый, невесомый...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4C825D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утренний, ночной...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3218AE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625240D6" w14:textId="77777777" w:rsidTr="00CB012D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70C0C7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Запах: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ароматный, душистый...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A056B4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городской, лесной...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2B0B02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71D48B63" w14:textId="77777777" w:rsidTr="00CB012D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8E4E47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Температура: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холодный, теплый...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5DA8EC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двухлетний, столетний...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26493D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327365D0" w14:textId="77777777" w:rsidTr="00CB012D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F45A31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пугливый, смелый...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34BBC8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14A10F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0159A3C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 является постоянным грамматическим признаком прилагательных.</w:t>
      </w:r>
    </w:p>
    <w:p w14:paraId="4417C830" w14:textId="77777777" w:rsidR="00281F62" w:rsidRDefault="00281F6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27CA9D5B" w14:textId="38A8F04F" w:rsidR="00CB012D" w:rsidRPr="00CB012D" w:rsidRDefault="00CB012D" w:rsidP="00281F62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Качественные прилагательные</w:t>
      </w:r>
    </w:p>
    <w:p w14:paraId="23037052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этого разряда обозначают признак, который может проявляться в большей или меньшей степени:</w:t>
      </w:r>
    </w:p>
    <w:p w14:paraId="55F8BF79" w14:textId="77777777" w:rsidR="00CB012D" w:rsidRPr="00CB012D" w:rsidRDefault="00CB012D" w:rsidP="00281F62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интересный рассказ;</w:t>
      </w:r>
    </w:p>
    <w:p w14:paraId="42D65BF3" w14:textId="77777777" w:rsidR="00CB012D" w:rsidRPr="00CB012D" w:rsidRDefault="00CB012D" w:rsidP="00281F62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умный мальчик;</w:t>
      </w:r>
    </w:p>
    <w:p w14:paraId="34924EB2" w14:textId="77777777" w:rsidR="00CB012D" w:rsidRPr="00CB012D" w:rsidRDefault="00CB012D" w:rsidP="00281F62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медленное течение.</w:t>
      </w:r>
    </w:p>
    <w:p w14:paraId="6BE1DF33" w14:textId="77777777" w:rsidR="00CB012D" w:rsidRPr="00CB012D" w:rsidRDefault="00CB012D" w:rsidP="00281F62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Степени сравнения прилагательных</w:t>
      </w:r>
    </w:p>
    <w:p w14:paraId="533C8DE1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Качественные прилагательные образуют степени сравнения: сравнительную и превосходную.</w:t>
      </w:r>
    </w:p>
    <w:p w14:paraId="1F2123EF" w14:textId="77777777" w:rsidR="00CB012D" w:rsidRPr="00CB012D" w:rsidRDefault="00CB012D" w:rsidP="00281F62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Сравнительная степень</w:t>
      </w:r>
    </w:p>
    <w:p w14:paraId="556C3C93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Прилагательные в сравнительной степени обозначают, что свойственный данному предмету признак проявляется в большей или меньшей степени по сравнению с такими же признаками других предметов либо в сравнении с качествами, которыми обладал предмет ранее.</w:t>
      </w:r>
    </w:p>
    <w:p w14:paraId="345CA872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Сравнительная степень бывает простой и составной (сложной). Простая форма сравнительной степени образуется с помощью суффиксов 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-е, -ее(-ей), -</w:t>
      </w:r>
      <w:proofErr w:type="spellStart"/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ше</w:t>
      </w:r>
      <w:proofErr w:type="spellEnd"/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1B6FD78" w14:textId="77777777" w:rsidR="00CB012D" w:rsidRPr="00CB012D" w:rsidRDefault="00CB012D" w:rsidP="00281F62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легкий — легче;</w:t>
      </w:r>
    </w:p>
    <w:p w14:paraId="4426DF8D" w14:textId="77777777" w:rsidR="00CB012D" w:rsidRPr="00CB012D" w:rsidRDefault="00CB012D" w:rsidP="00281F62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интересный — интереснее;</w:t>
      </w:r>
    </w:p>
    <w:p w14:paraId="225B00D6" w14:textId="77777777" w:rsidR="00CB012D" w:rsidRPr="00CB012D" w:rsidRDefault="00CB012D" w:rsidP="00281F62">
      <w:pPr>
        <w:numPr>
          <w:ilvl w:val="0"/>
          <w:numId w:val="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тонкий — тоньше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3BD8B4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Составная форма сравнительной степени образуется при участии слов 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«более»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«менее»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начальной формы прилагательного:</w:t>
      </w:r>
    </w:p>
    <w:p w14:paraId="53F130E3" w14:textId="77777777" w:rsidR="00CB012D" w:rsidRPr="00CB012D" w:rsidRDefault="00CB012D" w:rsidP="00281F62">
      <w:pPr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интересный — более/менее интересный;</w:t>
      </w:r>
    </w:p>
    <w:p w14:paraId="66ED5319" w14:textId="77777777" w:rsidR="00CB012D" w:rsidRPr="00CB012D" w:rsidRDefault="00CB012D" w:rsidP="00281F62">
      <w:pPr>
        <w:numPr>
          <w:ilvl w:val="0"/>
          <w:numId w:val="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новый — более/менее новый.</w:t>
      </w:r>
    </w:p>
    <w:p w14:paraId="3999CFBB" w14:textId="77777777" w:rsidR="00CB012D" w:rsidRPr="00CB012D" w:rsidRDefault="00CB012D" w:rsidP="00281F62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Превосходная степень</w:t>
      </w:r>
    </w:p>
    <w:p w14:paraId="5CC3171E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Превосходная степень обозначает, что определенный признак предмета проявляется в наибольшей степени по сравнению с такими же признаками других предметов. Различают простую и составную формы превосходной степени. Простая форма образуется с помощью суффиксов 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ейш</w:t>
      </w:r>
      <w:proofErr w:type="spellEnd"/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-, -</w:t>
      </w:r>
      <w:proofErr w:type="spellStart"/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айш</w:t>
      </w:r>
      <w:proofErr w:type="spellEnd"/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5AC01A" w14:textId="77777777" w:rsidR="00CB012D" w:rsidRPr="00CB012D" w:rsidRDefault="00CB012D" w:rsidP="00281F62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полный — полнейший;</w:t>
      </w:r>
    </w:p>
    <w:p w14:paraId="0B8875FF" w14:textId="77777777" w:rsidR="00CB012D" w:rsidRPr="00CB012D" w:rsidRDefault="00CB012D" w:rsidP="00281F62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близкий — ближайший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23753B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Составная форма образуется несколькими способами:</w:t>
      </w:r>
    </w:p>
    <w:p w14:paraId="245517C0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присоединением к начальной форме прилагательного слов 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«самый», «наиболее», «наименее»</w:t>
      </w:r>
    </w:p>
    <w:p w14:paraId="6F7CE6E1" w14:textId="77777777" w:rsidR="00CB012D" w:rsidRPr="00CB012D" w:rsidRDefault="00CB012D" w:rsidP="00281F62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веселый — самый веселый;</w:t>
      </w:r>
    </w:p>
    <w:p w14:paraId="25B2468B" w14:textId="77777777" w:rsidR="00CB012D" w:rsidRPr="00CB012D" w:rsidRDefault="00CB012D" w:rsidP="00281F62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lastRenderedPageBreak/>
        <w:t>широкий — наиболее широкий;</w:t>
      </w:r>
    </w:p>
    <w:p w14:paraId="4348FF43" w14:textId="77777777" w:rsidR="00CB012D" w:rsidRPr="00CB012D" w:rsidRDefault="00CB012D" w:rsidP="00281F62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далекий — наименее далекий.</w:t>
      </w:r>
    </w:p>
    <w:p w14:paraId="62759317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2. с помощью присоединения к простой сравнительной степени слов 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«всего»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 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«всех»</w:t>
      </w:r>
    </w:p>
    <w:p w14:paraId="5398CCD2" w14:textId="77777777" w:rsidR="00CB012D" w:rsidRPr="00CB012D" w:rsidRDefault="00CB012D" w:rsidP="00281F62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громкий — громче всего;</w:t>
      </w:r>
    </w:p>
    <w:p w14:paraId="27F66A9C" w14:textId="77777777" w:rsidR="00CB012D" w:rsidRPr="00CB012D" w:rsidRDefault="00CB012D" w:rsidP="00281F62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слабый — слабее всех.</w:t>
      </w:r>
    </w:p>
    <w:p w14:paraId="33649FBD" w14:textId="77777777" w:rsidR="00CB012D" w:rsidRPr="00CB012D" w:rsidRDefault="00CB012D" w:rsidP="00281F62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Краткая и полная форма прилагательных</w:t>
      </w:r>
    </w:p>
    <w:p w14:paraId="3650F0EC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русском языке большинство качественных прилагательных употребляется в двух формах:</w:t>
      </w:r>
    </w:p>
    <w:p w14:paraId="7C0D11D6" w14:textId="77777777" w:rsidR="00CB012D" w:rsidRPr="00CB012D" w:rsidRDefault="00CB012D" w:rsidP="00281F62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полной (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далёкий, широкий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1C7234D5" w14:textId="77777777" w:rsidR="00CB012D" w:rsidRPr="00CB012D" w:rsidRDefault="00CB012D" w:rsidP="00281F62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краткой (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далёк, широк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64618D0B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Прилагательные в полной форме обозначают постоянный признак предмета. Они изменяются по родам в единственном числе, числам и падежам:</w:t>
      </w:r>
    </w:p>
    <w:p w14:paraId="0D6CCBA5" w14:textId="77777777" w:rsidR="00CB012D" w:rsidRPr="00CB012D" w:rsidRDefault="00CB012D" w:rsidP="00281F62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сладкий чай;</w:t>
      </w:r>
    </w:p>
    <w:p w14:paraId="21CD3AF5" w14:textId="77777777" w:rsidR="00CB012D" w:rsidRPr="00CB012D" w:rsidRDefault="00CB012D" w:rsidP="00281F62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сладкая конфета;</w:t>
      </w:r>
    </w:p>
    <w:p w14:paraId="595B7D74" w14:textId="77777777" w:rsidR="00CB012D" w:rsidRPr="00CB012D" w:rsidRDefault="00CB012D" w:rsidP="00281F62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сладкое угощение;</w:t>
      </w:r>
    </w:p>
    <w:p w14:paraId="25E8AAAD" w14:textId="77777777" w:rsidR="00CB012D" w:rsidRPr="00CB012D" w:rsidRDefault="00CB012D" w:rsidP="00281F62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сладкие яблоки.</w:t>
      </w:r>
    </w:p>
    <w:p w14:paraId="69E87906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твердой или мягкой основы прилагательные в форме мужского рода имеют окончание </w:t>
      </w:r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ый</w:t>
      </w:r>
      <w:proofErr w:type="spellEnd"/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/-</w:t>
      </w:r>
      <w:proofErr w:type="spellStart"/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ий</w:t>
      </w:r>
      <w:proofErr w:type="spellEnd"/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твердый, громкий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женском роде — </w:t>
      </w:r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ая</w:t>
      </w:r>
      <w:proofErr w:type="spellEnd"/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/-</w:t>
      </w:r>
      <w:proofErr w:type="spellStart"/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яя</w:t>
      </w:r>
      <w:proofErr w:type="spellEnd"/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большая, синяя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среднем роде — </w:t>
      </w:r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ое</w:t>
      </w:r>
      <w:proofErr w:type="spellEnd"/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/-ее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круглое, жгучее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677D4A4" w14:textId="77777777" w:rsidR="00CB012D" w:rsidRPr="00CB012D" w:rsidRDefault="00CB012D" w:rsidP="00281F62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Относительные прилагательные</w:t>
      </w:r>
    </w:p>
    <w:p w14:paraId="0E255BEB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Относительные прилагательные называют постоянные качества, признаки, выражая их не непосредственно, а через отношение к другим предметам:</w:t>
      </w:r>
    </w:p>
    <w:p w14:paraId="4A43ECA9" w14:textId="77777777" w:rsidR="00CB012D" w:rsidRPr="00CB012D" w:rsidRDefault="00CB012D" w:rsidP="00281F62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серебряный крестик — крестик из серебра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(материал);</w:t>
      </w:r>
    </w:p>
    <w:p w14:paraId="2ADAE244" w14:textId="77777777" w:rsidR="00CB012D" w:rsidRPr="00CB012D" w:rsidRDefault="00CB012D" w:rsidP="00281F62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ночной поезд — поезд ночью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(время);</w:t>
      </w:r>
    </w:p>
    <w:p w14:paraId="2A27207F" w14:textId="77777777" w:rsidR="00CB012D" w:rsidRPr="00CB012D" w:rsidRDefault="00CB012D" w:rsidP="00281F62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верхняя полка — полка наверху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(место);</w:t>
      </w:r>
    </w:p>
    <w:p w14:paraId="3A168127" w14:textId="77777777" w:rsidR="00CB012D" w:rsidRPr="00CB012D" w:rsidRDefault="00CB012D" w:rsidP="00281F62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трехлетний малыш — малыш трех лет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(количество);</w:t>
      </w:r>
    </w:p>
    <w:p w14:paraId="0C6586EB" w14:textId="77777777" w:rsidR="00CB012D" w:rsidRPr="00CB012D" w:rsidRDefault="00CB012D" w:rsidP="00281F62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конская упряжь — упряжь для коня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(назначение).</w:t>
      </w:r>
    </w:p>
    <w:p w14:paraId="78C54AD2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относительные прилагательные употребляются </w:t>
      </w:r>
      <w:hyperlink r:id="rId9" w:tgtFrame="_blank" w:history="1">
        <w:r w:rsidRPr="00CB012D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в переносном значении</w:t>
        </w:r>
      </w:hyperlink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приобретают значение качественности признака:</w:t>
      </w:r>
    </w:p>
    <w:p w14:paraId="43D45878" w14:textId="77777777" w:rsidR="00CB012D" w:rsidRPr="00CB012D" w:rsidRDefault="00CB012D" w:rsidP="00281F62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железный гвоздь — железное здоровье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(хорошее, отличное);</w:t>
      </w:r>
    </w:p>
    <w:p w14:paraId="4452C8F0" w14:textId="77777777" w:rsidR="00CB012D" w:rsidRPr="00CB012D" w:rsidRDefault="00CB012D" w:rsidP="00281F62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солнечная энергия — солнечная улыбка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(радостная);</w:t>
      </w:r>
    </w:p>
    <w:p w14:paraId="36F374C2" w14:textId="77777777" w:rsidR="00CB012D" w:rsidRPr="00CB012D" w:rsidRDefault="00CB012D" w:rsidP="00281F62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lastRenderedPageBreak/>
        <w:t>осенний дождь — осеннее настроение</w:t>
      </w: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 (печальное).</w:t>
      </w:r>
    </w:p>
    <w:p w14:paraId="34D2FA96" w14:textId="77777777" w:rsidR="00CB012D" w:rsidRPr="00CB012D" w:rsidRDefault="00CB012D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относительные прилагательные переходят в разряд качественных.</w:t>
      </w:r>
    </w:p>
    <w:p w14:paraId="6F143F70" w14:textId="77777777" w:rsidR="00CB012D" w:rsidRPr="00281F62" w:rsidRDefault="00CB012D" w:rsidP="00281F62">
      <w:pPr>
        <w:pStyle w:val="2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281F62">
        <w:rPr>
          <w:sz w:val="28"/>
          <w:szCs w:val="28"/>
        </w:rPr>
        <w:t>Притяжательные прилагательные</w:t>
      </w:r>
    </w:p>
    <w:p w14:paraId="76D299C1" w14:textId="77777777" w:rsidR="00CB012D" w:rsidRPr="00281F62" w:rsidRDefault="00CB012D" w:rsidP="00281F6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hyperlink r:id="rId10" w:tgtFrame="_blank" w:history="1">
        <w:r w:rsidRPr="00281F62">
          <w:rPr>
            <w:rStyle w:val="a6"/>
            <w:color w:val="auto"/>
            <w:sz w:val="28"/>
            <w:szCs w:val="28"/>
            <w:bdr w:val="none" w:sz="0" w:space="0" w:color="auto" w:frame="1"/>
          </w:rPr>
          <w:t>Притяжательные прилагательные</w:t>
        </w:r>
      </w:hyperlink>
      <w:r w:rsidRPr="00281F62">
        <w:rPr>
          <w:sz w:val="28"/>
          <w:szCs w:val="28"/>
        </w:rPr>
        <w:t> обозначают принадлежность предмета какому-либо лицу или животному и отвечают на вопрос </w:t>
      </w:r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чей?</w:t>
      </w:r>
    </w:p>
    <w:p w14:paraId="08617AE0" w14:textId="77777777" w:rsidR="00CB012D" w:rsidRPr="00281F62" w:rsidRDefault="00CB012D" w:rsidP="00281F6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281F62">
        <w:rPr>
          <w:sz w:val="28"/>
          <w:szCs w:val="28"/>
        </w:rPr>
        <w:t>Слова этого разряда образуются с помощью характерных суффиксов: </w:t>
      </w:r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-ин-/-</w:t>
      </w:r>
      <w:proofErr w:type="spellStart"/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ын</w:t>
      </w:r>
      <w:proofErr w:type="spellEnd"/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-</w:t>
      </w:r>
      <w:r w:rsidRPr="00281F62">
        <w:rPr>
          <w:rStyle w:val="a4"/>
          <w:sz w:val="28"/>
          <w:szCs w:val="28"/>
          <w:bdr w:val="none" w:sz="0" w:space="0" w:color="auto" w:frame="1"/>
        </w:rPr>
        <w:t> </w:t>
      </w:r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-</w:t>
      </w:r>
      <w:proofErr w:type="spellStart"/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ов</w:t>
      </w:r>
      <w:proofErr w:type="spellEnd"/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-/-ев</w:t>
      </w:r>
      <w:r w:rsidRPr="00281F62">
        <w:rPr>
          <w:rStyle w:val="a4"/>
          <w:sz w:val="28"/>
          <w:szCs w:val="28"/>
          <w:bdr w:val="none" w:sz="0" w:space="0" w:color="auto" w:frame="1"/>
        </w:rPr>
        <w:t> </w:t>
      </w:r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-</w:t>
      </w:r>
      <w:proofErr w:type="spellStart"/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ий</w:t>
      </w:r>
      <w:proofErr w:type="spellEnd"/>
      <w:r w:rsidRPr="00281F62">
        <w:rPr>
          <w:rStyle w:val="w-endung"/>
          <w:i/>
          <w:iCs/>
          <w:sz w:val="28"/>
          <w:szCs w:val="28"/>
          <w:bdr w:val="none" w:sz="0" w:space="0" w:color="auto" w:frame="1"/>
        </w:rPr>
        <w:t>/-й</w:t>
      </w:r>
      <w:r w:rsidRPr="00281F62">
        <w:rPr>
          <w:rStyle w:val="a4"/>
          <w:sz w:val="28"/>
          <w:szCs w:val="28"/>
          <w:bdr w:val="none" w:sz="0" w:space="0" w:color="auto" w:frame="1"/>
        </w:rPr>
        <w:t>.</w:t>
      </w:r>
    </w:p>
    <w:p w14:paraId="25CE2E97" w14:textId="77777777" w:rsidR="00281F62" w:rsidRPr="00281F62" w:rsidRDefault="00281F62" w:rsidP="00281F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бабушка</w:t>
      </w:r>
      <w:proofErr w:type="gram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→ бабушкин голос;</w:t>
      </w:r>
    </w:p>
    <w:p w14:paraId="71DE1844" w14:textId="77777777" w:rsidR="00281F62" w:rsidRPr="00281F62" w:rsidRDefault="00281F62" w:rsidP="00281F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царица</w:t>
      </w:r>
      <w:proofErr w:type="gram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→ царицын указ;</w:t>
      </w:r>
    </w:p>
    <w:p w14:paraId="7055D87E" w14:textId="77777777" w:rsidR="00281F62" w:rsidRPr="00281F62" w:rsidRDefault="00281F62" w:rsidP="00281F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крокодил</w:t>
      </w:r>
      <w:proofErr w:type="gram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→ крокодиловы слёзы;</w:t>
      </w:r>
    </w:p>
    <w:p w14:paraId="285F5A47" w14:textId="77777777" w:rsidR="00281F62" w:rsidRPr="00281F62" w:rsidRDefault="00281F62" w:rsidP="00281F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Андрей</w:t>
      </w:r>
      <w:proofErr w:type="gram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→ Андреев портфель;</w:t>
      </w:r>
    </w:p>
    <w:p w14:paraId="6D171D0C" w14:textId="77777777" w:rsidR="00281F62" w:rsidRPr="00281F62" w:rsidRDefault="00281F62" w:rsidP="00281F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говядина</w:t>
      </w:r>
      <w:proofErr w:type="gram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→ говяжий балык;</w:t>
      </w:r>
    </w:p>
    <w:p w14:paraId="2FC96771" w14:textId="60B1ACA9" w:rsidR="00CB012D" w:rsidRPr="00281F62" w:rsidRDefault="00281F62" w:rsidP="00281F62">
      <w:pPr>
        <w:spacing w:before="100" w:beforeAutospacing="1" w:after="100" w:afterAutospacing="1" w:line="25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верблюд</w:t>
      </w:r>
      <w:proofErr w:type="gram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→ верблюжья колючка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я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= [</w:t>
      </w:r>
      <w:proofErr w:type="spellStart"/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й’а</w:t>
      </w:r>
      <w:proofErr w:type="spellEnd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]).</w:t>
      </w:r>
    </w:p>
    <w:p w14:paraId="7832786D" w14:textId="77777777" w:rsidR="00281F62" w:rsidRPr="00281F62" w:rsidRDefault="00281F62" w:rsidP="00281F62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Склонение прилагательных</w:t>
      </w:r>
    </w:p>
    <w:p w14:paraId="4342F43E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Имена прилагательные в зависимости от конечного согласного основы (твердого или мягкого) при склонении имеют разные окончания:</w:t>
      </w:r>
    </w:p>
    <w:p w14:paraId="7AA0D818" w14:textId="77777777" w:rsidR="00281F62" w:rsidRPr="00281F62" w:rsidRDefault="00281F62" w:rsidP="00281F62">
      <w:pPr>
        <w:numPr>
          <w:ilvl w:val="0"/>
          <w:numId w:val="1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мужском роде в именительном падеже — окончания 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ый</w:t>
      </w:r>
      <w:proofErr w:type="spell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/-</w:t>
      </w:r>
      <w:proofErr w:type="spellStart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ий</w:t>
      </w:r>
      <w:proofErr w:type="spellEnd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мокрый, близкий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078F0E4D" w14:textId="77777777" w:rsidR="00281F62" w:rsidRPr="00281F62" w:rsidRDefault="00281F62" w:rsidP="00281F62">
      <w:pPr>
        <w:numPr>
          <w:ilvl w:val="0"/>
          <w:numId w:val="1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женском роде — 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ая</w:t>
      </w:r>
      <w:proofErr w:type="spell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/-</w:t>
      </w:r>
      <w:proofErr w:type="spellStart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яя</w:t>
      </w:r>
      <w:proofErr w:type="spellEnd"/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сухая, синяя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162463EF" w14:textId="77777777" w:rsidR="00281F62" w:rsidRPr="00281F62" w:rsidRDefault="00281F62" w:rsidP="00281F62">
      <w:pPr>
        <w:numPr>
          <w:ilvl w:val="0"/>
          <w:numId w:val="1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среднем роде — 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ое</w:t>
      </w:r>
      <w:proofErr w:type="spellEnd"/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/-ее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281F6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слабое, летнее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0D1A9800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Понаблюдаем, какие окончания имеют прилагательные в падежных формах.</w:t>
      </w:r>
    </w:p>
    <w:p w14:paraId="16F22387" w14:textId="77777777" w:rsidR="00281F62" w:rsidRDefault="00281F6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DE968D5" w14:textId="2E553C2C" w:rsidR="00281F62" w:rsidRPr="00281F62" w:rsidRDefault="00281F62" w:rsidP="00281F62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Морфологические признаки прилагательных</w:t>
      </w:r>
      <w:r w:rsidRPr="00281F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(см. таблицу ниже)</w:t>
      </w:r>
    </w:p>
    <w:p w14:paraId="6E60828F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I. Постоянные признаки</w:t>
      </w:r>
    </w:p>
    <w:p w14:paraId="077D907A" w14:textId="77777777" w:rsidR="00281F62" w:rsidRPr="00281F62" w:rsidRDefault="00281F62" w:rsidP="00281F62">
      <w:pPr>
        <w:numPr>
          <w:ilvl w:val="0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 по значению (качественное, относительное или притяжательное)</w:t>
      </w:r>
    </w:p>
    <w:p w14:paraId="771C5AC7" w14:textId="77777777" w:rsidR="00281F62" w:rsidRPr="00281F62" w:rsidRDefault="00281F62" w:rsidP="00281F62">
      <w:pPr>
        <w:numPr>
          <w:ilvl w:val="0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 сравнения (у качественных прилагательных)</w:t>
      </w:r>
    </w:p>
    <w:p w14:paraId="15D388EB" w14:textId="77777777" w:rsidR="00281F62" w:rsidRPr="00281F62" w:rsidRDefault="00281F62" w:rsidP="00281F62">
      <w:pPr>
        <w:numPr>
          <w:ilvl w:val="0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Полная или краткая форма</w:t>
      </w:r>
    </w:p>
    <w:p w14:paraId="6F386653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II. Непостоянные признаки</w:t>
      </w:r>
    </w:p>
    <w:p w14:paraId="61BA7EE1" w14:textId="77777777" w:rsidR="00281F62" w:rsidRPr="00281F62" w:rsidRDefault="00281F62" w:rsidP="00281F62">
      <w:pPr>
        <w:numPr>
          <w:ilvl w:val="0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</w:p>
    <w:p w14:paraId="4AA259FA" w14:textId="77777777" w:rsidR="00281F62" w:rsidRPr="00281F62" w:rsidRDefault="00281F62" w:rsidP="00281F62">
      <w:pPr>
        <w:numPr>
          <w:ilvl w:val="0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</w:t>
      </w:r>
    </w:p>
    <w:p w14:paraId="5162964C" w14:textId="77777777" w:rsidR="00281F62" w:rsidRPr="00281F62" w:rsidRDefault="00281F62" w:rsidP="00281F62">
      <w:pPr>
        <w:numPr>
          <w:ilvl w:val="0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падеж</w:t>
      </w:r>
    </w:p>
    <w:p w14:paraId="4E2CD094" w14:textId="77777777" w:rsidR="00281F62" w:rsidRPr="00281F62" w:rsidRDefault="00281F62" w:rsidP="00281F6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Синтаксическая роль прилагательных</w:t>
      </w:r>
    </w:p>
    <w:p w14:paraId="284A97FB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Прилагательные в полной форме согласуются с определяемым существительным в числе, роде и падеже. В предложении такие слова выполняют синтаксическую роль согласованного определения:</w:t>
      </w:r>
    </w:p>
    <w:p w14:paraId="07E5FE7F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Городской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поселок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возник на месте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древнего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славянского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селения.</w:t>
      </w:r>
    </w:p>
    <w:p w14:paraId="1D61019D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Прилагательное в полной форме может быть частью составного именного сказуемого:</w:t>
      </w:r>
    </w:p>
    <w:p w14:paraId="2D87B5B5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Ночь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была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темная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холодная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52BA25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Прилагательное в краткой форме или в форме степени сравнения — это сказуемое:</w:t>
      </w:r>
    </w:p>
    <w:p w14:paraId="62BBEBAA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утра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она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весела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настроена благодушно.</w:t>
      </w:r>
    </w:p>
    <w:p w14:paraId="5E4CCADF" w14:textId="77777777" w:rsidR="00281F62" w:rsidRPr="00281F62" w:rsidRDefault="00281F62" w:rsidP="00281F6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вода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озере </w:t>
      </w:r>
      <w:r w:rsidRPr="00281F6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синее</w:t>
      </w:r>
      <w:r w:rsidRPr="00281F62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глубокой осенью.</w:t>
      </w:r>
    </w:p>
    <w:p w14:paraId="4EE119B9" w14:textId="50C4E6AE" w:rsidR="00CB012D" w:rsidRPr="00281F62" w:rsidRDefault="00CB012D" w:rsidP="00281F62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14:paraId="7573BB4D" w14:textId="30191FAE" w:rsidR="00CB012D" w:rsidRPr="00CB012D" w:rsidRDefault="00CB012D" w:rsidP="00281F62">
      <w:pPr>
        <w:spacing w:before="100" w:beforeAutospacing="1" w:after="100" w:afterAutospacing="1" w:line="25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CB01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Морфологические признаки</w:t>
      </w:r>
    </w:p>
    <w:tbl>
      <w:tblPr>
        <w:tblW w:w="10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377"/>
        <w:gridCol w:w="4905"/>
        <w:gridCol w:w="2662"/>
      </w:tblGrid>
      <w:tr w:rsidR="00281F62" w:rsidRPr="00CB012D" w14:paraId="6F384F7C" w14:textId="77777777" w:rsidTr="00CB012D">
        <w:tc>
          <w:tcPr>
            <w:tcW w:w="6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81F0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Постоянные</w:t>
            </w:r>
          </w:p>
        </w:tc>
        <w:tc>
          <w:tcPr>
            <w:tcW w:w="3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6D5E3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Непостоянные</w:t>
            </w:r>
          </w:p>
        </w:tc>
      </w:tr>
      <w:tr w:rsidR="00281F62" w:rsidRPr="00CB012D" w14:paraId="21A16A36" w14:textId="77777777" w:rsidTr="00CB012D">
        <w:trPr>
          <w:trHeight w:val="1318"/>
        </w:trPr>
        <w:tc>
          <w:tcPr>
            <w:tcW w:w="69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E4912" w14:textId="77777777" w:rsidR="00CB012D" w:rsidRPr="00CB012D" w:rsidRDefault="00CB012D" w:rsidP="00281F6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Разряды по значению (качественные, относительные, при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тяжательные)</w:t>
            </w:r>
          </w:p>
          <w:p w14:paraId="7C562FA5" w14:textId="77777777" w:rsidR="00CB012D" w:rsidRPr="00CB012D" w:rsidRDefault="00CB012D" w:rsidP="00281F62">
            <w:pPr>
              <w:spacing w:before="100" w:beforeAutospacing="1" w:after="100" w:afterAutospacing="1" w:line="240" w:lineRule="auto"/>
              <w:ind w:firstLine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Качественные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имена прилагательные обозначают качество предмета (цвет, размер, вес, черты характера, возраст, вкусо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вые качества), которое может проявляться в большей или мень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шей степени 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(нежный — нежнее, нежнейший). Имеют краткую форму (нежен), могут сочетаться с наречиями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очень, совершен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но, слишком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(очень нежный), образуют наречия на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-о, -е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(нежно), имеют уменьшительно-ласкательные суффиксы (нежненький, весёленький). Полная и краткая форма</w:t>
            </w:r>
          </w:p>
          <w:p w14:paraId="116ED3AA" w14:textId="77777777" w:rsidR="00CB012D" w:rsidRPr="00CB012D" w:rsidRDefault="00CB012D" w:rsidP="00281F6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Полная форма имени прилагательного отвечает на вопрос ка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кой? и изменяется по родам, числам и падежам.</w:t>
            </w:r>
          </w:p>
          <w:p w14:paraId="63BAEB03" w14:textId="77777777" w:rsidR="00CB012D" w:rsidRPr="00CB012D" w:rsidRDefault="00CB012D" w:rsidP="00281F62">
            <w:pPr>
              <w:spacing w:before="100" w:beforeAutospacing="1" w:after="100" w:afterAutospacing="1" w:line="240" w:lineRule="auto"/>
              <w:ind w:firstLine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форма имени прилагательного отвечает на вопрос каков? и изменяется по родам и числам (по падежам не изменя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ется). Некоторые имена прилагательные имеют только краткую форму (рад, горазд, должен, надобен).</w:t>
            </w:r>
          </w:p>
          <w:p w14:paraId="14D6AC28" w14:textId="77777777" w:rsidR="00CB012D" w:rsidRPr="00CB012D" w:rsidRDefault="00CB012D" w:rsidP="00281F6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Степени сравнения (сравнительная и превосходная). 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степень указывает на то, что свойственный предмету признак может проявляться в нём в большей или меньшей степени, чем в другом предмете или предметах.</w:t>
            </w:r>
          </w:p>
        </w:tc>
        <w:tc>
          <w:tcPr>
            <w:tcW w:w="319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73AC0" w14:textId="77777777" w:rsidR="00CB012D" w:rsidRPr="00CB012D" w:rsidRDefault="00CB012D" w:rsidP="00281F62">
            <w:pPr>
              <w:spacing w:before="100" w:beforeAutospacing="1" w:after="100" w:afterAutospacing="1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Число (единственное и множественное):</w:t>
            </w:r>
          </w:p>
          <w:p w14:paraId="66B57E69" w14:textId="77777777" w:rsidR="00CB012D" w:rsidRPr="00CB012D" w:rsidRDefault="00CB012D" w:rsidP="00281F62">
            <w:pPr>
              <w:spacing w:before="100" w:beforeAutospacing="1" w:after="100" w:afterAutospacing="1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красивый дом — красивые дома.</w:t>
            </w:r>
          </w:p>
          <w:p w14:paraId="5BBF77DB" w14:textId="77777777" w:rsidR="00CB012D" w:rsidRPr="00CB012D" w:rsidRDefault="00CB012D" w:rsidP="0028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5B65F41C" w14:textId="77777777" w:rsidR="00CB012D" w:rsidRPr="00CB012D" w:rsidRDefault="00CB012D" w:rsidP="0028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 (муж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ской, женский, средний) опреде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ляется у имён прилагательных только в форме ед. ч. (красивый дом, красивая шляпка, краси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вое платье).</w:t>
            </w:r>
          </w:p>
          <w:p w14:paraId="7152B10F" w14:textId="77777777" w:rsidR="00CB012D" w:rsidRPr="00CB012D" w:rsidRDefault="00CB012D" w:rsidP="0028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59F8A42E" w14:textId="027BA8FF" w:rsidR="00CB012D" w:rsidRPr="00CB012D" w:rsidRDefault="00CB012D" w:rsidP="00281F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Падеж определяется у имён прилагательных только в полной форме.</w:t>
            </w:r>
          </w:p>
          <w:p w14:paraId="32BF69C7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7449D4CD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4F75B0B0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71081F49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14:paraId="5FA51B12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5C0C5C93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614867D7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31C48749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5B86CFBD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5DDC65CB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6B39F84E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29F7C731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81F62" w:rsidRPr="00CB012D" w14:paraId="764217D0" w14:textId="77777777" w:rsidTr="00CB012D">
        <w:tc>
          <w:tcPr>
            <w:tcW w:w="379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45110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Простая форма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6BC8A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Составная форма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BB8EC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39C055A3" w14:textId="77777777" w:rsidTr="00CB012D">
        <w:tc>
          <w:tcPr>
            <w:tcW w:w="379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87DD9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ind w:left="1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 начальной формы име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 прилагательного + суффиксы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-ее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(-ей), -е, -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(-же): </w:t>
            </w:r>
          </w:p>
          <w:p w14:paraId="5520CE44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ind w:left="1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умн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ый — умн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ее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, 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жёстк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ии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— жестч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е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;</w:t>
            </w:r>
          </w:p>
          <w:p w14:paraId="6695D7C6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от основы другого имени при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лагательного:</w:t>
            </w:r>
          </w:p>
          <w:p w14:paraId="1D83B54D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хороший — лучше.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F13CD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слова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более (менее)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 начальная форма имени прилагательного: </w:t>
            </w:r>
          </w:p>
          <w:p w14:paraId="03378E98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умный —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более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умный, жёсткий —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более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жёсткий.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661F02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5B4758BE" w14:textId="77777777" w:rsidTr="00CB012D">
        <w:tc>
          <w:tcPr>
            <w:tcW w:w="69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22ABE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Превосходная степень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указывает на то, что по какому-то од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ному признаку данный предмет превосходит все остальные предметы.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4E9217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49DC6610" w14:textId="77777777" w:rsidTr="00CB012D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4970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Простая форма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2346B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Составная форма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1A179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524F83AC" w14:textId="77777777" w:rsidTr="00CB012D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45C1D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 начальной формы име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 прилагательного + суффиксы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ейш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(-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айш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-), -ш-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</w:t>
            </w:r>
          </w:p>
          <w:p w14:paraId="048E9862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г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лубок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— глубоч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айш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ий;</w:t>
            </w:r>
          </w:p>
          <w:p w14:paraId="6D78A4E4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485AAEFF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приставка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наи-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 основа начальной формы имени прилага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тельного + суффиксы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ейш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(-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айш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-)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</w:t>
            </w:r>
          </w:p>
          <w:p w14:paraId="59F84354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eastAsia="ru-RU"/>
              </w:rPr>
              <w:t>глубок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ий — наиглубоч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айш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ий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CD6D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ind w:left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        слова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самый, наиболее, наименее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 начальная фор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ма имени прилагательного: </w:t>
            </w:r>
          </w:p>
          <w:p w14:paraId="25449542" w14:textId="77777777" w:rsidR="00CB012D" w:rsidRPr="00CB012D" w:rsidRDefault="00CB012D" w:rsidP="00281F62">
            <w:pPr>
              <w:spacing w:before="100" w:beforeAutospacing="1" w:after="100" w:afterAutospacing="1" w:line="283" w:lineRule="atLeast"/>
              <w:ind w:left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умный —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самый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умный,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наиболее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умный;</w:t>
            </w:r>
          </w:p>
          <w:p w14:paraId="531EC377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прилагательное в форме простой сравнитель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ной степени + местоимения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всех, всего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</w:t>
            </w:r>
          </w:p>
          <w:p w14:paraId="5E3D98CD" w14:textId="77777777" w:rsidR="00CB012D" w:rsidRPr="00CB012D" w:rsidRDefault="00CB012D" w:rsidP="00281F6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умнее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всех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BD1E0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F62" w:rsidRPr="00CB012D" w14:paraId="7606F6C0" w14:textId="77777777" w:rsidTr="00CB012D">
        <w:tc>
          <w:tcPr>
            <w:tcW w:w="691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B3CB8" w14:textId="77777777" w:rsidR="00CB012D" w:rsidRPr="00CB012D" w:rsidRDefault="00CB012D" w:rsidP="00281F62">
            <w:pPr>
              <w:spacing w:before="100" w:beforeAutospacing="1" w:after="100" w:afterAutospacing="1" w:line="240" w:lineRule="auto"/>
              <w:ind w:firstLine="2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Относительные 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прилагательные обозначают признак предмета через отношение к другому предмету, к материалу, к лицу, к животному, к месту, ко времени, к действию, к числу и др. Не имеют степеней сравнения, краткой формы, не сочета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ются с наречиями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очень, совершенно, слишком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</w:t>
            </w:r>
          </w:p>
          <w:p w14:paraId="45D53383" w14:textId="77777777" w:rsidR="00CB012D" w:rsidRPr="00CB012D" w:rsidRDefault="00CB012D" w:rsidP="00281F62">
            <w:pPr>
              <w:spacing w:before="100" w:beforeAutospacing="1" w:after="100" w:afterAutospacing="1" w:line="240" w:lineRule="auto"/>
              <w:ind w:firstLine="2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деревянный, здешний, местный.</w:t>
            </w:r>
          </w:p>
          <w:p w14:paraId="1F260C2C" w14:textId="77777777" w:rsidR="00CB012D" w:rsidRPr="00CB012D" w:rsidRDefault="00CB012D" w:rsidP="00281F62">
            <w:pPr>
              <w:spacing w:before="100" w:beforeAutospacing="1" w:after="100" w:afterAutospacing="1" w:line="288" w:lineRule="atLeast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Притяжательные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имена прилагательные указывают на принадлежность предмета какому-либо лицу или животному (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чей? чья? чьё? чьи?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 </w:t>
            </w:r>
          </w:p>
          <w:p w14:paraId="11ADB6D3" w14:textId="77777777" w:rsidR="00CB012D" w:rsidRPr="00CB012D" w:rsidRDefault="00CB012D" w:rsidP="00281F62">
            <w:pPr>
              <w:spacing w:before="100" w:beforeAutospacing="1" w:after="100" w:afterAutospacing="1" w:line="288" w:lineRule="atLeast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лисий хвост, отцов пиджак, бабушкины очки. </w:t>
            </w:r>
          </w:p>
          <w:p w14:paraId="504B7107" w14:textId="77777777" w:rsidR="00CB012D" w:rsidRPr="00CB012D" w:rsidRDefault="00CB012D" w:rsidP="00281F62">
            <w:pPr>
              <w:spacing w:before="100" w:beforeAutospacing="1" w:after="100" w:afterAutospacing="1" w:line="288" w:lineRule="atLeast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Суффиксы, характерные для притяжательных имён прилагательных: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-ин- (-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ын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-). -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(-ев-), -</w:t>
            </w:r>
            <w:proofErr w:type="spellStart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ий</w:t>
            </w:r>
            <w:proofErr w:type="spellEnd"/>
            <w:r w:rsidRPr="00CB01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(-й-).</w:t>
            </w:r>
          </w:p>
          <w:p w14:paraId="793BF21B" w14:textId="77777777" w:rsidR="00CB012D" w:rsidRPr="00CB012D" w:rsidRDefault="00CB012D" w:rsidP="00281F6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Относительные имена прилагательные могут переходить в разряд качественных: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золотое кольцо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(относит.) —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золотой ха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softHyphen/>
              <w:t>рактер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(качеств.), притяжательные — в разряд относительных и качественных: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медвежья лапа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(притяж.) —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медвежья шуба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(относит.) — </w:t>
            </w:r>
            <w:r w:rsidRPr="00CB0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медвежья услуга </w:t>
            </w:r>
            <w:r w:rsidRPr="00CB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(качеств.).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C3EA7A" w14:textId="77777777" w:rsidR="00CB012D" w:rsidRPr="00CB012D" w:rsidRDefault="00CB012D" w:rsidP="002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ABF34F" w14:textId="2CD28072" w:rsidR="00CB012D" w:rsidRPr="00281F62" w:rsidRDefault="00CB012D" w:rsidP="00281F62">
      <w:pPr>
        <w:tabs>
          <w:tab w:val="left" w:pos="244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2966A16" w14:textId="590C33F5" w:rsidR="00281F62" w:rsidRPr="00281F62" w:rsidRDefault="00281F62" w:rsidP="00281F62">
      <w:pPr>
        <w:tabs>
          <w:tab w:val="left" w:pos="244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1F62">
        <w:rPr>
          <w:rFonts w:ascii="Times New Roman" w:hAnsi="Times New Roman" w:cs="Times New Roman"/>
          <w:b/>
          <w:bCs/>
          <w:sz w:val="28"/>
          <w:szCs w:val="28"/>
        </w:rPr>
        <w:t>Морфологический разбор имен прилагательных.</w:t>
      </w:r>
    </w:p>
    <w:p w14:paraId="6232521F" w14:textId="77777777" w:rsidR="00281F62" w:rsidRPr="00281F62" w:rsidRDefault="00281F62" w:rsidP="00281F62">
      <w:pPr>
        <w:spacing w:after="240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Перечислим характеристики прилагательных для составления морфологического разбора.</w:t>
      </w:r>
    </w:p>
    <w:p w14:paraId="3F855550" w14:textId="77777777" w:rsidR="00281F62" w:rsidRPr="00281F62" w:rsidRDefault="00281F62" w:rsidP="00281F6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Общее значение: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признак предмета.</w:t>
      </w:r>
    </w:p>
    <w:p w14:paraId="7926C709" w14:textId="77777777" w:rsidR="00281F62" w:rsidRPr="00281F62" w:rsidRDefault="00281F62" w:rsidP="00281F6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Вопрос: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какой? чей? (ставится в нужном роде, числе, падеже).</w:t>
      </w:r>
    </w:p>
    <w:p w14:paraId="5FAE9077" w14:textId="77777777" w:rsidR="00281F62" w:rsidRPr="00281F62" w:rsidRDefault="00281F62" w:rsidP="00281F6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Начальная форма: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именительный падеж, единственное число, мужской род.</w:t>
      </w:r>
    </w:p>
    <w:p w14:paraId="46E90A29" w14:textId="77777777" w:rsidR="00281F62" w:rsidRPr="00281F62" w:rsidRDefault="00281F62" w:rsidP="00281F6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Морфологические признаки: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Постоянные признаки: качественное, относительное или притяжательное.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Непостоянные признаки: степень сравнения (у качественных), краткая или полная форма, падеж, число, род.</w:t>
      </w:r>
    </w:p>
    <w:p w14:paraId="75379411" w14:textId="77777777" w:rsidR="00281F62" w:rsidRPr="00281F62" w:rsidRDefault="00281F62" w:rsidP="00281F62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Синтаксическая роль: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определение, именная часть составного сказуемого, сказуемое (в краткой форме).</w:t>
      </w:r>
    </w:p>
    <w:p w14:paraId="75F33CB4" w14:textId="77777777" w:rsidR="00281F62" w:rsidRDefault="00281F62" w:rsidP="00281F62">
      <w:pPr>
        <w:spacing w:before="345" w:after="173" w:line="240" w:lineRule="auto"/>
        <w:jc w:val="center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703853D2" w14:textId="4AFD6407" w:rsidR="00281F62" w:rsidRPr="00281F62" w:rsidRDefault="00281F62" w:rsidP="00281F62">
      <w:pPr>
        <w:spacing w:before="345" w:after="173" w:line="240" w:lineRule="auto"/>
        <w:jc w:val="center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План разбора</w:t>
      </w:r>
    </w:p>
    <w:p w14:paraId="3BF4A509" w14:textId="77777777" w:rsidR="00281F62" w:rsidRPr="00281F62" w:rsidRDefault="00281F62" w:rsidP="00281F6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Часть речи. Общее значение.</w:t>
      </w:r>
    </w:p>
    <w:p w14:paraId="336C2CF4" w14:textId="77777777" w:rsidR="00281F62" w:rsidRPr="00281F62" w:rsidRDefault="00281F62" w:rsidP="00281F6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Морфологические признаки:</w:t>
      </w:r>
    </w:p>
    <w:p w14:paraId="58054895" w14:textId="77777777" w:rsidR="00281F62" w:rsidRPr="00281F62" w:rsidRDefault="00281F62" w:rsidP="00281F62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Начальная форма</w:t>
      </w:r>
    </w:p>
    <w:p w14:paraId="5DBE61F4" w14:textId="77777777" w:rsidR="00281F62" w:rsidRPr="00281F62" w:rsidRDefault="00281F62" w:rsidP="00281F62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Постоянные признаки: качественное, относительное или притяжательное.</w:t>
      </w:r>
    </w:p>
    <w:p w14:paraId="6BC0C812" w14:textId="77777777" w:rsidR="00281F62" w:rsidRPr="00281F62" w:rsidRDefault="00281F62" w:rsidP="00281F62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Непостоянные признаки: у качественных — степень сравнения, краткая или полная форма, у всех прилагательных — падеж, число, род.</w:t>
      </w:r>
    </w:p>
    <w:p w14:paraId="5DC85319" w14:textId="77777777" w:rsidR="00281F62" w:rsidRPr="00281F62" w:rsidRDefault="00281F62" w:rsidP="00281F62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Синтаксическая роль.</w:t>
      </w:r>
    </w:p>
    <w:p w14:paraId="6928C9F6" w14:textId="77777777" w:rsidR="00281F62" w:rsidRPr="00281F62" w:rsidRDefault="00281F62" w:rsidP="00281F62">
      <w:pPr>
        <w:spacing w:before="345" w:after="173" w:line="240" w:lineRule="auto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Пример разбора</w:t>
      </w:r>
    </w:p>
    <w:p w14:paraId="5CD8C113" w14:textId="77777777" w:rsidR="00281F62" w:rsidRPr="00281F62" w:rsidRDefault="00281F62" w:rsidP="00281F62">
      <w:pPr>
        <w:spacing w:after="240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Дано предложение: </w:t>
      </w:r>
      <w:r w:rsidRPr="00281F62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«Под ним струя светлей лазури, над ним луч солнца золотой...»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(М. Лермонтов).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Задание: сделать морфологический разбор слов </w:t>
      </w:r>
      <w:r w:rsidRPr="00281F62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светлей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и </w:t>
      </w:r>
      <w:r w:rsidRPr="00281F62">
        <w:rPr>
          <w:rFonts w:ascii="Times New Roman" w:eastAsia="Times New Roman" w:hAnsi="Times New Roman" w:cs="Times New Roman"/>
          <w:i/>
          <w:iCs/>
          <w:spacing w:val="2"/>
          <w:sz w:val="28"/>
          <w:szCs w:val="28"/>
          <w:lang w:eastAsia="ru-RU"/>
        </w:rPr>
        <w:t>золотой</w:t>
      </w: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в предложении.</w:t>
      </w:r>
    </w:p>
    <w:p w14:paraId="0273E686" w14:textId="77777777" w:rsidR="00281F62" w:rsidRPr="00281F62" w:rsidRDefault="00281F62" w:rsidP="00281F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shd w:val="clear" w:color="auto" w:fill="2196F3"/>
          <w:lang w:eastAsia="ru-RU"/>
        </w:rPr>
        <w:t>Пример 1</w:t>
      </w:r>
    </w:p>
    <w:p w14:paraId="335F5662" w14:textId="77777777" w:rsidR="00281F62" w:rsidRPr="00281F62" w:rsidRDefault="00281F62" w:rsidP="00281F6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Светлей — имя прилагательное.</w:t>
      </w:r>
    </w:p>
    <w:p w14:paraId="6B81ADD1" w14:textId="77777777" w:rsidR="00281F62" w:rsidRPr="00281F62" w:rsidRDefault="00281F62" w:rsidP="00281F6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Морфологические признаки:</w:t>
      </w:r>
    </w:p>
    <w:p w14:paraId="68F60EF4" w14:textId="77777777" w:rsidR="00281F62" w:rsidRPr="00281F62" w:rsidRDefault="00281F62" w:rsidP="00281F62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Начальная форма — светлый.</w:t>
      </w:r>
    </w:p>
    <w:p w14:paraId="42A8935D" w14:textId="77777777" w:rsidR="00281F62" w:rsidRPr="00281F62" w:rsidRDefault="00281F62" w:rsidP="00281F62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Постоянные признаки — качественное.</w:t>
      </w:r>
    </w:p>
    <w:p w14:paraId="582A1FC4" w14:textId="77777777" w:rsidR="00281F62" w:rsidRPr="00281F62" w:rsidRDefault="00281F62" w:rsidP="00281F62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Непостоянные признаки — сравнительная степень.</w:t>
      </w:r>
    </w:p>
    <w:p w14:paraId="631178E5" w14:textId="77777777" w:rsidR="00281F62" w:rsidRPr="00281F62" w:rsidRDefault="00281F62" w:rsidP="00281F62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предложении является сказуемым вместе с существительным (какова?): светлей лазури.</w:t>
      </w:r>
    </w:p>
    <w:p w14:paraId="3057C91A" w14:textId="77777777" w:rsidR="00281F62" w:rsidRPr="00281F62" w:rsidRDefault="00281F62" w:rsidP="00281F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shd w:val="clear" w:color="auto" w:fill="2196F3"/>
          <w:lang w:eastAsia="ru-RU"/>
        </w:rPr>
        <w:t>Пример 2</w:t>
      </w:r>
    </w:p>
    <w:p w14:paraId="32CAB11B" w14:textId="77777777" w:rsidR="00281F62" w:rsidRPr="00281F62" w:rsidRDefault="00281F62" w:rsidP="00281F6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Золотой — имя прилагательное.</w:t>
      </w:r>
    </w:p>
    <w:p w14:paraId="24F9174D" w14:textId="77777777" w:rsidR="00281F62" w:rsidRPr="00281F62" w:rsidRDefault="00281F62" w:rsidP="00281F6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Морфологические признаки:</w:t>
      </w:r>
    </w:p>
    <w:p w14:paraId="02FFAB2F" w14:textId="77777777" w:rsidR="00281F62" w:rsidRPr="00281F62" w:rsidRDefault="00281F62" w:rsidP="00281F62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Начальная форма — золотой.</w:t>
      </w:r>
    </w:p>
    <w:p w14:paraId="2556E51F" w14:textId="77777777" w:rsidR="00281F62" w:rsidRPr="00281F62" w:rsidRDefault="00281F62" w:rsidP="00281F62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Постоянные признаки — качественное.</w:t>
      </w:r>
    </w:p>
    <w:p w14:paraId="11A08ED7" w14:textId="77777777" w:rsidR="00281F62" w:rsidRPr="00281F62" w:rsidRDefault="00281F62" w:rsidP="00281F62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Непостоянные признаки — полная форма, именительный падеж, единственное число, мужской род.</w:t>
      </w:r>
    </w:p>
    <w:p w14:paraId="44322687" w14:textId="6222FD7C" w:rsidR="00281F62" w:rsidRPr="00281F62" w:rsidRDefault="00281F62" w:rsidP="009A5C65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F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предложении является определением (какой?): золотой.</w:t>
      </w:r>
    </w:p>
    <w:sectPr w:rsidR="00281F62" w:rsidRPr="00281F62" w:rsidSect="00CB01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05DD5"/>
    <w:multiLevelType w:val="multilevel"/>
    <w:tmpl w:val="2152C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41C02"/>
    <w:multiLevelType w:val="multilevel"/>
    <w:tmpl w:val="4F80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C1303"/>
    <w:multiLevelType w:val="multilevel"/>
    <w:tmpl w:val="3312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64445"/>
    <w:multiLevelType w:val="multilevel"/>
    <w:tmpl w:val="BC0EF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D2EF6"/>
    <w:multiLevelType w:val="multilevel"/>
    <w:tmpl w:val="88B2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8019C"/>
    <w:multiLevelType w:val="multilevel"/>
    <w:tmpl w:val="E9E8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720839"/>
    <w:multiLevelType w:val="multilevel"/>
    <w:tmpl w:val="6BB0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D2720F"/>
    <w:multiLevelType w:val="multilevel"/>
    <w:tmpl w:val="E7240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7075C6"/>
    <w:multiLevelType w:val="multilevel"/>
    <w:tmpl w:val="EAD21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680B5E"/>
    <w:multiLevelType w:val="multilevel"/>
    <w:tmpl w:val="9F668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2A73D1"/>
    <w:multiLevelType w:val="multilevel"/>
    <w:tmpl w:val="BE48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E12EF1"/>
    <w:multiLevelType w:val="multilevel"/>
    <w:tmpl w:val="2D0ED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0F710F"/>
    <w:multiLevelType w:val="multilevel"/>
    <w:tmpl w:val="56883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CE02EF"/>
    <w:multiLevelType w:val="multilevel"/>
    <w:tmpl w:val="75BE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E3059A"/>
    <w:multiLevelType w:val="multilevel"/>
    <w:tmpl w:val="0A9E8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5C7446"/>
    <w:multiLevelType w:val="multilevel"/>
    <w:tmpl w:val="C7521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72EE1"/>
    <w:multiLevelType w:val="multilevel"/>
    <w:tmpl w:val="5A98E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0878E5"/>
    <w:multiLevelType w:val="multilevel"/>
    <w:tmpl w:val="921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051D28"/>
    <w:multiLevelType w:val="multilevel"/>
    <w:tmpl w:val="912CD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2F1097"/>
    <w:multiLevelType w:val="multilevel"/>
    <w:tmpl w:val="4128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2"/>
  </w:num>
  <w:num w:numId="5">
    <w:abstractNumId w:val="15"/>
  </w:num>
  <w:num w:numId="6">
    <w:abstractNumId w:val="18"/>
  </w:num>
  <w:num w:numId="7">
    <w:abstractNumId w:val="3"/>
  </w:num>
  <w:num w:numId="8">
    <w:abstractNumId w:val="12"/>
  </w:num>
  <w:num w:numId="9">
    <w:abstractNumId w:val="5"/>
  </w:num>
  <w:num w:numId="10">
    <w:abstractNumId w:val="8"/>
  </w:num>
  <w:num w:numId="11">
    <w:abstractNumId w:val="10"/>
  </w:num>
  <w:num w:numId="12">
    <w:abstractNumId w:val="17"/>
  </w:num>
  <w:num w:numId="13">
    <w:abstractNumId w:val="1"/>
  </w:num>
  <w:num w:numId="14">
    <w:abstractNumId w:val="19"/>
  </w:num>
  <w:num w:numId="15">
    <w:abstractNumId w:val="0"/>
  </w:num>
  <w:num w:numId="16">
    <w:abstractNumId w:val="11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3E4"/>
    <w:rsid w:val="001733E4"/>
    <w:rsid w:val="00281F62"/>
    <w:rsid w:val="002D754C"/>
    <w:rsid w:val="00CB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3A1C8"/>
  <w15:chartTrackingRefBased/>
  <w15:docId w15:val="{71331B45-53EB-447C-920B-5B80B8C9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1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B01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B012D"/>
    <w:rPr>
      <w:i/>
      <w:iCs/>
    </w:rPr>
  </w:style>
  <w:style w:type="character" w:customStyle="1" w:styleId="w-endung">
    <w:name w:val="w-endung"/>
    <w:basedOn w:val="a0"/>
    <w:rsid w:val="00CB012D"/>
  </w:style>
  <w:style w:type="character" w:styleId="a5">
    <w:name w:val="Strong"/>
    <w:basedOn w:val="a0"/>
    <w:uiPriority w:val="22"/>
    <w:qFormat/>
    <w:rsid w:val="00CB012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B01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01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CB012D"/>
    <w:rPr>
      <w:color w:val="0000FF"/>
      <w:u w:val="single"/>
    </w:rPr>
  </w:style>
  <w:style w:type="character" w:customStyle="1" w:styleId="w-suffix">
    <w:name w:val="w-suffix"/>
    <w:basedOn w:val="a0"/>
    <w:rsid w:val="00CB012D"/>
  </w:style>
  <w:style w:type="character" w:customStyle="1" w:styleId="caps">
    <w:name w:val="caps"/>
    <w:basedOn w:val="a0"/>
    <w:rsid w:val="00281F62"/>
  </w:style>
  <w:style w:type="character" w:customStyle="1" w:styleId="s-determination">
    <w:name w:val="s-determination"/>
    <w:basedOn w:val="a0"/>
    <w:rsid w:val="00281F62"/>
  </w:style>
  <w:style w:type="character" w:customStyle="1" w:styleId="s-subordinate">
    <w:name w:val="s-subordinate"/>
    <w:basedOn w:val="a0"/>
    <w:rsid w:val="00281F62"/>
  </w:style>
  <w:style w:type="character" w:customStyle="1" w:styleId="s-predicate">
    <w:name w:val="s-predicate"/>
    <w:basedOn w:val="a0"/>
    <w:rsid w:val="00281F62"/>
  </w:style>
  <w:style w:type="character" w:customStyle="1" w:styleId="text-bold">
    <w:name w:val="text-bold"/>
    <w:basedOn w:val="a0"/>
    <w:rsid w:val="00281F62"/>
  </w:style>
  <w:style w:type="character" w:customStyle="1" w:styleId="text-italic">
    <w:name w:val="text-italic"/>
    <w:basedOn w:val="a0"/>
    <w:rsid w:val="00281F62"/>
  </w:style>
  <w:style w:type="character" w:customStyle="1" w:styleId="label">
    <w:name w:val="label"/>
    <w:basedOn w:val="a0"/>
    <w:rsid w:val="00281F62"/>
  </w:style>
  <w:style w:type="character" w:customStyle="1" w:styleId="dual-line">
    <w:name w:val="dual-line"/>
    <w:basedOn w:val="a0"/>
    <w:rsid w:val="00281F62"/>
  </w:style>
  <w:style w:type="character" w:customStyle="1" w:styleId="wavy-line">
    <w:name w:val="wavy-line"/>
    <w:basedOn w:val="a0"/>
    <w:rsid w:val="00281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104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18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5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1094">
          <w:marLeft w:val="0"/>
          <w:marRight w:val="0"/>
          <w:marTop w:val="300"/>
          <w:marBottom w:val="150"/>
          <w:divBdr>
            <w:top w:val="single" w:sz="12" w:space="0" w:color="DEF3C5"/>
            <w:left w:val="single" w:sz="12" w:space="0" w:color="DEF3C5"/>
            <w:bottom w:val="single" w:sz="12" w:space="0" w:color="DEF3C5"/>
            <w:right w:val="single" w:sz="12" w:space="0" w:color="DEF3C5"/>
          </w:divBdr>
          <w:divsChild>
            <w:div w:id="144581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2262">
          <w:marLeft w:val="0"/>
          <w:marRight w:val="0"/>
          <w:marTop w:val="300"/>
          <w:marBottom w:val="150"/>
          <w:divBdr>
            <w:top w:val="single" w:sz="12" w:space="0" w:color="DEF3C5"/>
            <w:left w:val="single" w:sz="12" w:space="0" w:color="DEF3C5"/>
            <w:bottom w:val="single" w:sz="12" w:space="0" w:color="DEF3C5"/>
            <w:right w:val="single" w:sz="12" w:space="0" w:color="DEF3C5"/>
          </w:divBdr>
          <w:divsChild>
            <w:div w:id="8991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skiiyazyk.ru/chasti-rechi/prilagatelnoe/pritiazhatelnye-prilagatelnye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russkiiyazyk.ru/chasti-rechi/prilagatelnoe/otnositelnye-prilagatelnyie-primeryi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sskiiyazyk.ru/chasti-rechi/prilagatelnoe/kachestvennye-prilagatelnyie-primeryi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sskiiyazyk.ru/chasti-rechi/prilagatelnoe/pritiazhatelnye-prilagatelny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skiiyazyk.ru/leksika/perenosnoe-znachenie-slova-primery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5EA0D-8376-4D5E-9921-05C81521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Трубеева</dc:creator>
  <cp:keywords/>
  <dc:description/>
  <cp:lastModifiedBy>Людмила Трубеева</cp:lastModifiedBy>
  <cp:revision>2</cp:revision>
  <dcterms:created xsi:type="dcterms:W3CDTF">2020-11-12T12:13:00Z</dcterms:created>
  <dcterms:modified xsi:type="dcterms:W3CDTF">2020-11-12T12:32:00Z</dcterms:modified>
</cp:coreProperties>
</file>